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B0" w:rsidRPr="006D1003" w:rsidRDefault="007201B0" w:rsidP="00B24785">
      <w:pPr>
        <w:jc w:val="center"/>
        <w:rPr>
          <w:b/>
        </w:rPr>
      </w:pPr>
      <w:r w:rsidRPr="006D1003">
        <w:rPr>
          <w:b/>
          <w:noProof/>
        </w:rPr>
        <w:drawing>
          <wp:inline distT="0" distB="0" distL="0" distR="0" wp14:anchorId="63A209E5" wp14:editId="5A628BC1">
            <wp:extent cx="1031631" cy="78060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rider-Foundation-logo-300x2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02" cy="81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97B" w:rsidRPr="006D1003" w:rsidRDefault="00791641" w:rsidP="00B24785">
      <w:pPr>
        <w:jc w:val="center"/>
        <w:rPr>
          <w:b/>
          <w:sz w:val="28"/>
          <w:szCs w:val="28"/>
        </w:rPr>
      </w:pPr>
      <w:r w:rsidRPr="006D1003">
        <w:rPr>
          <w:b/>
          <w:sz w:val="28"/>
          <w:szCs w:val="28"/>
        </w:rPr>
        <w:t xml:space="preserve">Cocoa Beach Surfrider Foundation </w:t>
      </w:r>
      <w:r w:rsidR="00DE297B" w:rsidRPr="006D1003">
        <w:rPr>
          <w:b/>
          <w:sz w:val="28"/>
          <w:szCs w:val="28"/>
        </w:rPr>
        <w:t>Chapter</w:t>
      </w:r>
      <w:r w:rsidRPr="006D1003">
        <w:rPr>
          <w:b/>
          <w:sz w:val="28"/>
          <w:szCs w:val="28"/>
        </w:rPr>
        <w:t xml:space="preserve"> Meeting </w:t>
      </w:r>
    </w:p>
    <w:p w:rsidR="007201B0" w:rsidRPr="006D1003" w:rsidRDefault="001F2944" w:rsidP="00B24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 17</w:t>
      </w:r>
      <w:r w:rsidR="007201B0" w:rsidRPr="006D1003">
        <w:rPr>
          <w:b/>
          <w:sz w:val="28"/>
          <w:szCs w:val="28"/>
        </w:rPr>
        <w:t xml:space="preserve">, </w:t>
      </w:r>
      <w:r w:rsidR="00DE297B" w:rsidRPr="006D1003">
        <w:rPr>
          <w:b/>
          <w:sz w:val="28"/>
          <w:szCs w:val="28"/>
        </w:rPr>
        <w:t xml:space="preserve">2018 - </w:t>
      </w:r>
      <w:r w:rsidR="007201B0" w:rsidRPr="006D1003">
        <w:rPr>
          <w:b/>
          <w:sz w:val="28"/>
          <w:szCs w:val="28"/>
        </w:rPr>
        <w:t xml:space="preserve">Café </w:t>
      </w:r>
      <w:proofErr w:type="spellStart"/>
      <w:r w:rsidR="007201B0" w:rsidRPr="006D1003">
        <w:rPr>
          <w:b/>
          <w:sz w:val="28"/>
          <w:szCs w:val="28"/>
        </w:rPr>
        <w:t>Surfinista</w:t>
      </w:r>
      <w:proofErr w:type="spellEnd"/>
      <w:r w:rsidR="007201B0" w:rsidRPr="006D1003">
        <w:rPr>
          <w:b/>
          <w:sz w:val="28"/>
          <w:szCs w:val="28"/>
        </w:rPr>
        <w:t>, 6pm</w:t>
      </w:r>
      <w:r>
        <w:rPr>
          <w:b/>
          <w:sz w:val="28"/>
          <w:szCs w:val="28"/>
        </w:rPr>
        <w:t xml:space="preserve"> – Candidates Forum</w:t>
      </w:r>
    </w:p>
    <w:p w:rsidR="001F2944" w:rsidRDefault="00B92F83" w:rsidP="00B24785">
      <w:pPr>
        <w:spacing w:afterLines="80" w:after="192" w:line="320" w:lineRule="exact"/>
        <w:jc w:val="both"/>
        <w:rPr>
          <w:b/>
          <w:sz w:val="26"/>
          <w:szCs w:val="26"/>
          <w:u w:val="single"/>
        </w:rPr>
      </w:pPr>
      <w:r w:rsidRPr="00B92F83">
        <w:rPr>
          <w:b/>
          <w:sz w:val="26"/>
          <w:szCs w:val="26"/>
          <w:u w:val="single"/>
        </w:rPr>
        <w:t>Special Visitors</w:t>
      </w:r>
      <w:r w:rsidRPr="00B92F83">
        <w:rPr>
          <w:sz w:val="26"/>
          <w:szCs w:val="26"/>
        </w:rPr>
        <w:t xml:space="preserve">_______________________  </w:t>
      </w:r>
      <w:r w:rsidRPr="00B92F83">
        <w:rPr>
          <w:b/>
          <w:sz w:val="26"/>
          <w:szCs w:val="26"/>
          <w:u w:val="single"/>
        </w:rPr>
        <w:t xml:space="preserve">         </w:t>
      </w:r>
    </w:p>
    <w:p w:rsidR="00B92F83" w:rsidRPr="001F2944" w:rsidRDefault="001F2944" w:rsidP="001F2944">
      <w:r w:rsidRPr="001F2944">
        <w:rPr>
          <w:u w:val="single"/>
        </w:rPr>
        <w:t>County Commission, District 2</w:t>
      </w:r>
      <w:r>
        <w:rPr>
          <w:u w:val="single"/>
        </w:rPr>
        <w:t xml:space="preserve"> -  </w:t>
      </w:r>
      <w:r w:rsidRPr="001F2944">
        <w:t xml:space="preserve">Bryan A. </w:t>
      </w:r>
      <w:proofErr w:type="spellStart"/>
      <w:r w:rsidRPr="001F2944">
        <w:t>Lober</w:t>
      </w:r>
      <w:proofErr w:type="spellEnd"/>
      <w:r w:rsidRPr="001F2944">
        <w:t xml:space="preserve"> (REP)</w:t>
      </w:r>
      <w:r>
        <w:t xml:space="preserve">  / </w:t>
      </w:r>
      <w:r w:rsidRPr="001F2944">
        <w:t xml:space="preserve">Victoria J. </w:t>
      </w:r>
      <w:proofErr w:type="spellStart"/>
      <w:r w:rsidRPr="001F2944">
        <w:t>Mitchner</w:t>
      </w:r>
      <w:proofErr w:type="spellEnd"/>
      <w:r w:rsidRPr="001F2944">
        <w:t xml:space="preserve"> (DEM)</w:t>
      </w:r>
      <w:r w:rsidRPr="001F2944">
        <w:br/>
        <w:t> </w:t>
      </w:r>
      <w:r w:rsidRPr="001F2944">
        <w:rPr>
          <w:u w:val="single"/>
        </w:rPr>
        <w:t>City Commission Seat 4</w:t>
      </w:r>
      <w:r>
        <w:rPr>
          <w:u w:val="single"/>
        </w:rPr>
        <w:t xml:space="preserve"> -  </w:t>
      </w:r>
      <w:r w:rsidRPr="001F2944">
        <w:t xml:space="preserve">Tim </w:t>
      </w:r>
      <w:proofErr w:type="spellStart"/>
      <w:r w:rsidRPr="001F2944">
        <w:t>Tumulty</w:t>
      </w:r>
      <w:proofErr w:type="spellEnd"/>
      <w:r>
        <w:t xml:space="preserve">  /  </w:t>
      </w:r>
      <w:r w:rsidRPr="001F2944">
        <w:t>Skip Williams</w:t>
      </w:r>
      <w:r w:rsidRPr="001F2944">
        <w:br/>
        <w:t> </w:t>
      </w:r>
      <w:r w:rsidRPr="001F2944">
        <w:rPr>
          <w:u w:val="single"/>
        </w:rPr>
        <w:t>City Commission Seat 5</w:t>
      </w:r>
      <w:r>
        <w:rPr>
          <w:u w:val="single"/>
        </w:rPr>
        <w:t xml:space="preserve">-   </w:t>
      </w:r>
      <w:proofErr w:type="spellStart"/>
      <w:r w:rsidRPr="001F2944">
        <w:t>Loi</w:t>
      </w:r>
      <w:proofErr w:type="spellEnd"/>
      <w:r w:rsidRPr="001F2944">
        <w:t xml:space="preserve"> McKinley</w:t>
      </w:r>
      <w:r>
        <w:t xml:space="preserve"> / </w:t>
      </w:r>
      <w:r w:rsidRPr="001F2944">
        <w:t>Mike Miller</w:t>
      </w:r>
    </w:p>
    <w:p w:rsidR="00791641" w:rsidRPr="006D1003" w:rsidRDefault="00791641" w:rsidP="00B24785">
      <w:pPr>
        <w:spacing w:afterLines="80" w:after="192" w:line="320" w:lineRule="exact"/>
        <w:jc w:val="both"/>
        <w:rPr>
          <w:b/>
          <w:sz w:val="26"/>
          <w:szCs w:val="26"/>
          <w:u w:val="single"/>
        </w:rPr>
      </w:pPr>
      <w:r w:rsidRPr="006D1003">
        <w:rPr>
          <w:b/>
          <w:sz w:val="26"/>
          <w:szCs w:val="26"/>
          <w:u w:val="single"/>
        </w:rPr>
        <w:t>Old Business</w:t>
      </w:r>
      <w:r w:rsidR="007201B0" w:rsidRPr="006D1003">
        <w:rPr>
          <w:b/>
          <w:sz w:val="26"/>
          <w:szCs w:val="26"/>
          <w:u w:val="single"/>
        </w:rPr>
        <w:tab/>
      </w:r>
      <w:r w:rsidR="007201B0" w:rsidRPr="006D1003">
        <w:rPr>
          <w:b/>
          <w:sz w:val="26"/>
          <w:szCs w:val="26"/>
          <w:u w:val="single"/>
        </w:rPr>
        <w:tab/>
      </w:r>
      <w:r w:rsidR="007201B0" w:rsidRPr="006D1003">
        <w:rPr>
          <w:b/>
          <w:sz w:val="26"/>
          <w:szCs w:val="26"/>
          <w:u w:val="single"/>
        </w:rPr>
        <w:tab/>
      </w:r>
      <w:r w:rsidR="007201B0" w:rsidRPr="006D1003">
        <w:rPr>
          <w:b/>
          <w:sz w:val="26"/>
          <w:szCs w:val="26"/>
          <w:u w:val="single"/>
        </w:rPr>
        <w:tab/>
      </w:r>
    </w:p>
    <w:p w:rsidR="001F2944" w:rsidRDefault="001F2944" w:rsidP="001F2944">
      <w:pPr>
        <w:pStyle w:val="ListParagraph"/>
        <w:numPr>
          <w:ilvl w:val="0"/>
          <w:numId w:val="3"/>
        </w:numPr>
        <w:spacing w:afterLines="80" w:after="192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Oct 4 </w:t>
      </w:r>
      <w:r>
        <w:rPr>
          <w:sz w:val="24"/>
          <w:szCs w:val="24"/>
        </w:rPr>
        <w:t>– Indian River Lagoon – “A Day in the Life” – CB High School 8AM</w:t>
      </w:r>
    </w:p>
    <w:p w:rsidR="001F2944" w:rsidRDefault="00FD2829" w:rsidP="001F2944">
      <w:pPr>
        <w:pStyle w:val="ListParagraph"/>
        <w:numPr>
          <w:ilvl w:val="0"/>
          <w:numId w:val="3"/>
        </w:numPr>
        <w:spacing w:afterLines="80" w:after="192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Oct 6 </w:t>
      </w:r>
      <w:r w:rsidR="001F2944">
        <w:rPr>
          <w:sz w:val="24"/>
          <w:szCs w:val="24"/>
        </w:rPr>
        <w:t>– “Straws” documentary event – CB Playhouse</w:t>
      </w:r>
    </w:p>
    <w:p w:rsidR="00676C65" w:rsidRPr="004F65A1" w:rsidRDefault="00676C65" w:rsidP="00DD42EF">
      <w:pPr>
        <w:pStyle w:val="ListParagraph"/>
        <w:numPr>
          <w:ilvl w:val="0"/>
          <w:numId w:val="3"/>
        </w:numPr>
        <w:spacing w:afterLines="80" w:after="192" w:line="320" w:lineRule="exact"/>
        <w:ind w:left="360"/>
        <w:jc w:val="both"/>
        <w:rPr>
          <w:b/>
          <w:sz w:val="24"/>
          <w:szCs w:val="24"/>
        </w:rPr>
      </w:pPr>
      <w:r w:rsidRPr="004F65A1">
        <w:rPr>
          <w:b/>
          <w:sz w:val="24"/>
          <w:szCs w:val="24"/>
        </w:rPr>
        <w:t>Anything Else?</w:t>
      </w:r>
    </w:p>
    <w:p w:rsidR="007142A5" w:rsidRPr="006D1003" w:rsidRDefault="00673540" w:rsidP="007142A5">
      <w:pPr>
        <w:spacing w:afterLines="80" w:after="192" w:line="320" w:lineRule="exact"/>
        <w:jc w:val="both"/>
        <w:rPr>
          <w:b/>
          <w:sz w:val="26"/>
          <w:szCs w:val="26"/>
          <w:u w:val="single"/>
        </w:rPr>
      </w:pPr>
      <w:r w:rsidRPr="006D1003">
        <w:rPr>
          <w:b/>
          <w:sz w:val="26"/>
          <w:szCs w:val="26"/>
          <w:u w:val="single"/>
        </w:rPr>
        <w:t>New Business</w:t>
      </w:r>
      <w:r w:rsidR="007201B0" w:rsidRPr="006D1003">
        <w:rPr>
          <w:b/>
          <w:sz w:val="26"/>
          <w:szCs w:val="26"/>
          <w:u w:val="single"/>
        </w:rPr>
        <w:tab/>
      </w:r>
      <w:r w:rsidR="007201B0" w:rsidRPr="006D1003">
        <w:rPr>
          <w:b/>
          <w:sz w:val="26"/>
          <w:szCs w:val="26"/>
          <w:u w:val="single"/>
        </w:rPr>
        <w:tab/>
      </w:r>
      <w:r w:rsidR="007201B0" w:rsidRPr="006D1003">
        <w:rPr>
          <w:b/>
          <w:sz w:val="26"/>
          <w:szCs w:val="26"/>
          <w:u w:val="single"/>
        </w:rPr>
        <w:tab/>
      </w:r>
      <w:r w:rsidR="007201B0" w:rsidRPr="006D1003">
        <w:rPr>
          <w:b/>
          <w:sz w:val="26"/>
          <w:szCs w:val="26"/>
          <w:u w:val="single"/>
        </w:rPr>
        <w:tab/>
      </w:r>
    </w:p>
    <w:p w:rsidR="00DD42EF" w:rsidRPr="00430DCC" w:rsidRDefault="00DD42EF" w:rsidP="00AC0E41">
      <w:pPr>
        <w:pStyle w:val="ListParagraph"/>
        <w:numPr>
          <w:ilvl w:val="0"/>
          <w:numId w:val="3"/>
        </w:numPr>
        <w:spacing w:afterLines="80" w:after="192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Oct 21 –</w:t>
      </w:r>
      <w:r>
        <w:rPr>
          <w:sz w:val="24"/>
          <w:szCs w:val="24"/>
        </w:rPr>
        <w:t xml:space="preserve"> Outdoor Afro Surf Lessons – School of Surf</w:t>
      </w:r>
      <w:r w:rsidR="001F2944">
        <w:rPr>
          <w:sz w:val="24"/>
          <w:szCs w:val="24"/>
        </w:rPr>
        <w:t xml:space="preserve"> – 1 PM</w:t>
      </w:r>
    </w:p>
    <w:p w:rsidR="00430DCC" w:rsidRDefault="00430DCC" w:rsidP="00744601">
      <w:pPr>
        <w:pStyle w:val="ListParagraph"/>
        <w:numPr>
          <w:ilvl w:val="0"/>
          <w:numId w:val="3"/>
        </w:numPr>
        <w:spacing w:afterLines="80" w:after="192" w:line="240" w:lineRule="auto"/>
        <w:ind w:left="360"/>
        <w:jc w:val="both"/>
        <w:rPr>
          <w:sz w:val="24"/>
          <w:szCs w:val="24"/>
        </w:rPr>
      </w:pPr>
      <w:r w:rsidRPr="00430DCC">
        <w:rPr>
          <w:b/>
          <w:sz w:val="24"/>
          <w:szCs w:val="24"/>
        </w:rPr>
        <w:t>Nov 9-11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Surfrider</w:t>
      </w:r>
      <w:proofErr w:type="spellEnd"/>
      <w:r>
        <w:rPr>
          <w:sz w:val="24"/>
          <w:szCs w:val="24"/>
        </w:rPr>
        <w:t xml:space="preserve"> State Conference – Deerfield Beach</w:t>
      </w:r>
    </w:p>
    <w:p w:rsidR="00FD2829" w:rsidRDefault="00FD2829" w:rsidP="00744601">
      <w:pPr>
        <w:pStyle w:val="ListParagraph"/>
        <w:numPr>
          <w:ilvl w:val="0"/>
          <w:numId w:val="3"/>
        </w:numPr>
        <w:spacing w:afterLines="80" w:after="192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 14 </w:t>
      </w:r>
      <w:r>
        <w:rPr>
          <w:sz w:val="24"/>
          <w:szCs w:val="24"/>
        </w:rPr>
        <w:t xml:space="preserve">– Chapter Meeting </w:t>
      </w:r>
      <w:r w:rsidRPr="00434D0F">
        <w:rPr>
          <w:b/>
          <w:sz w:val="24"/>
          <w:szCs w:val="24"/>
        </w:rPr>
        <w:t>(moved from Nov 21 due to Thank</w:t>
      </w:r>
      <w:r w:rsidR="00B1214B" w:rsidRPr="00434D0F">
        <w:rPr>
          <w:b/>
          <w:sz w:val="24"/>
          <w:szCs w:val="24"/>
        </w:rPr>
        <w:t>s</w:t>
      </w:r>
      <w:r w:rsidRPr="00434D0F">
        <w:rPr>
          <w:b/>
          <w:sz w:val="24"/>
          <w:szCs w:val="24"/>
        </w:rPr>
        <w:t>giving)</w:t>
      </w:r>
    </w:p>
    <w:p w:rsidR="00C73C26" w:rsidRPr="00C73C26" w:rsidRDefault="00C73C26" w:rsidP="00744601">
      <w:pPr>
        <w:pStyle w:val="ListParagraph"/>
        <w:numPr>
          <w:ilvl w:val="0"/>
          <w:numId w:val="3"/>
        </w:numPr>
        <w:spacing w:afterLines="80" w:after="192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December 8 – </w:t>
      </w:r>
      <w:r w:rsidRPr="00C73C26">
        <w:rPr>
          <w:sz w:val="24"/>
          <w:szCs w:val="24"/>
        </w:rPr>
        <w:t>CB Christmas Parade</w:t>
      </w:r>
      <w:bookmarkStart w:id="0" w:name="_GoBack"/>
      <w:bookmarkEnd w:id="0"/>
    </w:p>
    <w:p w:rsidR="001C3393" w:rsidRDefault="001C3393" w:rsidP="00744601">
      <w:pPr>
        <w:pStyle w:val="ListParagraph"/>
        <w:numPr>
          <w:ilvl w:val="0"/>
          <w:numId w:val="3"/>
        </w:numPr>
        <w:spacing w:afterLines="80" w:after="192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C73C26">
        <w:rPr>
          <w:b/>
          <w:sz w:val="24"/>
          <w:szCs w:val="24"/>
        </w:rPr>
        <w:t xml:space="preserve">19 </w:t>
      </w:r>
      <w:r>
        <w:rPr>
          <w:b/>
          <w:sz w:val="24"/>
          <w:szCs w:val="24"/>
        </w:rPr>
        <w:t xml:space="preserve">– </w:t>
      </w:r>
      <w:r w:rsidRPr="001C3393">
        <w:rPr>
          <w:sz w:val="24"/>
          <w:szCs w:val="24"/>
        </w:rPr>
        <w:t xml:space="preserve">CB </w:t>
      </w:r>
      <w:proofErr w:type="spellStart"/>
      <w:r w:rsidR="00C73C26">
        <w:rPr>
          <w:sz w:val="24"/>
          <w:szCs w:val="24"/>
        </w:rPr>
        <w:t>Surfrider</w:t>
      </w:r>
      <w:proofErr w:type="spellEnd"/>
      <w:r w:rsidR="00C73C26">
        <w:rPr>
          <w:sz w:val="24"/>
          <w:szCs w:val="24"/>
        </w:rPr>
        <w:t xml:space="preserve">/Museum </w:t>
      </w:r>
      <w:r w:rsidRPr="001C3393">
        <w:rPr>
          <w:sz w:val="24"/>
          <w:szCs w:val="24"/>
        </w:rPr>
        <w:t xml:space="preserve">Christmas </w:t>
      </w:r>
      <w:r w:rsidR="00C357A8">
        <w:rPr>
          <w:sz w:val="24"/>
          <w:szCs w:val="24"/>
        </w:rPr>
        <w:t>Party</w:t>
      </w:r>
    </w:p>
    <w:p w:rsidR="0059652D" w:rsidRDefault="0059652D" w:rsidP="00744601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D1003">
        <w:rPr>
          <w:b/>
          <w:sz w:val="24"/>
        </w:rPr>
        <w:t>Membership</w:t>
      </w:r>
      <w:r w:rsidRPr="006D1003">
        <w:rPr>
          <w:b/>
        </w:rPr>
        <w:t xml:space="preserve"> –</w:t>
      </w:r>
      <w:r w:rsidR="006D1003">
        <w:rPr>
          <w:b/>
        </w:rPr>
        <w:t xml:space="preserve"> </w:t>
      </w:r>
      <w:r w:rsidRPr="006D1003">
        <w:t>2018 goal is 125.  Free t</w:t>
      </w:r>
      <w:r w:rsidR="00AA4C4A" w:rsidRPr="006D1003">
        <w:t>-</w:t>
      </w:r>
      <w:r w:rsidRPr="006D1003">
        <w:t>shirt or rash</w:t>
      </w:r>
      <w:r w:rsidR="00AA4C4A" w:rsidRPr="006D1003">
        <w:t xml:space="preserve"> </w:t>
      </w:r>
      <w:r w:rsidRPr="006D1003">
        <w:t>guard for first time new members.</w:t>
      </w:r>
    </w:p>
    <w:p w:rsidR="0059652D" w:rsidRPr="006D1003" w:rsidRDefault="0059652D" w:rsidP="002426F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</w:rPr>
      </w:pPr>
      <w:r w:rsidRPr="006D1003">
        <w:rPr>
          <w:b/>
          <w:sz w:val="24"/>
        </w:rPr>
        <w:t xml:space="preserve">Campaigns for CB </w:t>
      </w:r>
      <w:proofErr w:type="spellStart"/>
      <w:r w:rsidRPr="006D1003">
        <w:rPr>
          <w:b/>
          <w:sz w:val="24"/>
        </w:rPr>
        <w:t>Surfrider</w:t>
      </w:r>
      <w:proofErr w:type="spellEnd"/>
      <w:r w:rsidRPr="006D1003">
        <w:rPr>
          <w:sz w:val="24"/>
        </w:rPr>
        <w:t xml:space="preserve">: </w:t>
      </w:r>
    </w:p>
    <w:p w:rsidR="00D05E41" w:rsidRPr="006D1003" w:rsidRDefault="0059652D" w:rsidP="00817AFB">
      <w:pPr>
        <w:pStyle w:val="ListParagraph"/>
        <w:numPr>
          <w:ilvl w:val="1"/>
          <w:numId w:val="3"/>
        </w:numPr>
        <w:spacing w:afterLines="80" w:after="192" w:line="240" w:lineRule="auto"/>
        <w:contextualSpacing w:val="0"/>
        <w:jc w:val="both"/>
      </w:pPr>
      <w:r w:rsidRPr="006D1003">
        <w:t xml:space="preserve">Pollution – </w:t>
      </w:r>
      <w:r w:rsidR="006C0D1D">
        <w:t xml:space="preserve">CB </w:t>
      </w:r>
      <w:r w:rsidR="002650A5">
        <w:t>S</w:t>
      </w:r>
      <w:r w:rsidR="00B92F83">
        <w:t>ustainability Committee</w:t>
      </w:r>
      <w:r w:rsidR="00D05E41" w:rsidRPr="006D1003">
        <w:t xml:space="preserve"> </w:t>
      </w:r>
      <w:r w:rsidR="00E02C5B">
        <w:t xml:space="preserve">– </w:t>
      </w:r>
      <w:r w:rsidR="00650D08">
        <w:t xml:space="preserve">working on </w:t>
      </w:r>
      <w:r w:rsidR="008C65E9">
        <w:t xml:space="preserve">CB </w:t>
      </w:r>
      <w:r w:rsidR="00E02C5B">
        <w:t xml:space="preserve">Straw </w:t>
      </w:r>
      <w:r w:rsidR="00650D08">
        <w:t>Resolution. Some local businesses have already adopted paper straws and other measures.</w:t>
      </w:r>
    </w:p>
    <w:p w:rsidR="00273B65" w:rsidRDefault="0059652D" w:rsidP="00817AFB">
      <w:pPr>
        <w:pStyle w:val="ListParagraph"/>
        <w:numPr>
          <w:ilvl w:val="1"/>
          <w:numId w:val="3"/>
        </w:numPr>
        <w:spacing w:afterLines="80" w:after="192" w:line="240" w:lineRule="auto"/>
        <w:contextualSpacing w:val="0"/>
        <w:jc w:val="both"/>
      </w:pPr>
      <w:r w:rsidRPr="006D1003">
        <w:t xml:space="preserve">Coastal Preservation – </w:t>
      </w:r>
      <w:r w:rsidR="00E91D67" w:rsidRPr="00273B65">
        <w:rPr>
          <w:b/>
        </w:rPr>
        <w:t>SOS</w:t>
      </w:r>
      <w:r w:rsidR="00E91D67">
        <w:t xml:space="preserve">: </w:t>
      </w:r>
      <w:r w:rsidR="00E91D67" w:rsidRPr="00273B65">
        <w:rPr>
          <w:b/>
        </w:rPr>
        <w:t>Save Our Shoreline</w:t>
      </w:r>
      <w:r w:rsidR="00E91D67">
        <w:t xml:space="preserve"> – will feature data from our</w:t>
      </w:r>
      <w:r w:rsidR="006C0D1D">
        <w:t xml:space="preserve"> Beach Nourishment Surf Impact Study </w:t>
      </w:r>
      <w:r w:rsidR="00E91D67">
        <w:t xml:space="preserve">as well as other sources. Goal is a permanent sand bypass station at </w:t>
      </w:r>
      <w:r w:rsidR="0092637A">
        <w:t xml:space="preserve">the </w:t>
      </w:r>
      <w:r w:rsidR="00E91D67">
        <w:t xml:space="preserve">Port Canaveral Jetty to transfer beach compatible sand to the North Reach. </w:t>
      </w:r>
      <w:r w:rsidR="0092637A">
        <w:t xml:space="preserve">Eliminate need for dredge and fill using Canaveral Shoals. </w:t>
      </w:r>
      <w:r w:rsidR="001C3393">
        <w:t xml:space="preserve">See our website </w:t>
      </w:r>
      <w:r w:rsidR="00E02C5B">
        <w:t xml:space="preserve">or Facebook </w:t>
      </w:r>
      <w:r w:rsidR="001C3393">
        <w:t>for details.</w:t>
      </w:r>
    </w:p>
    <w:p w:rsidR="0059652D" w:rsidRDefault="00E02C5B" w:rsidP="00817AFB">
      <w:pPr>
        <w:pStyle w:val="ListParagraph"/>
        <w:numPr>
          <w:ilvl w:val="1"/>
          <w:numId w:val="3"/>
        </w:numPr>
        <w:spacing w:afterLines="80" w:after="192" w:line="240" w:lineRule="auto"/>
        <w:contextualSpacing w:val="0"/>
        <w:jc w:val="both"/>
      </w:pPr>
      <w:r>
        <w:t>Dune Protection</w:t>
      </w:r>
      <w:r w:rsidR="0059652D" w:rsidRPr="006D1003">
        <w:t xml:space="preserve"> </w:t>
      </w:r>
      <w:r>
        <w:t>–</w:t>
      </w:r>
      <w:r w:rsidR="0092637A">
        <w:t xml:space="preserve"> </w:t>
      </w:r>
      <w:r>
        <w:t>need candidates for 2019 planting</w:t>
      </w:r>
    </w:p>
    <w:p w:rsidR="00901419" w:rsidRPr="00901419" w:rsidRDefault="00901419" w:rsidP="00901419">
      <w:pPr>
        <w:pStyle w:val="ListParagraph"/>
        <w:numPr>
          <w:ilvl w:val="1"/>
          <w:numId w:val="7"/>
        </w:numPr>
        <w:spacing w:afterLines="80" w:after="192" w:line="240" w:lineRule="auto"/>
        <w:ind w:left="720" w:hanging="720"/>
        <w:jc w:val="both"/>
        <w:rPr>
          <w:b/>
          <w:sz w:val="24"/>
          <w:szCs w:val="24"/>
        </w:rPr>
      </w:pPr>
      <w:r w:rsidRPr="00901419">
        <w:rPr>
          <w:b/>
          <w:sz w:val="24"/>
          <w:szCs w:val="24"/>
        </w:rPr>
        <w:t>New CBSR Cups</w:t>
      </w:r>
      <w:r w:rsidR="001F2944">
        <w:rPr>
          <w:b/>
          <w:sz w:val="24"/>
          <w:szCs w:val="24"/>
        </w:rPr>
        <w:t xml:space="preserve"> are here</w:t>
      </w:r>
    </w:p>
    <w:p w:rsidR="00E02C5B" w:rsidRPr="00901419" w:rsidRDefault="00901419" w:rsidP="00901419">
      <w:pPr>
        <w:pStyle w:val="ListParagraph"/>
        <w:numPr>
          <w:ilvl w:val="1"/>
          <w:numId w:val="7"/>
        </w:numPr>
        <w:spacing w:afterLines="80" w:after="192" w:line="240" w:lineRule="auto"/>
        <w:ind w:left="720" w:hanging="720"/>
        <w:jc w:val="both"/>
        <w:rPr>
          <w:b/>
          <w:sz w:val="24"/>
          <w:szCs w:val="24"/>
        </w:rPr>
      </w:pPr>
      <w:r w:rsidRPr="00901419">
        <w:rPr>
          <w:b/>
          <w:sz w:val="24"/>
          <w:szCs w:val="24"/>
        </w:rPr>
        <w:t>New CBSR stickers?</w:t>
      </w:r>
    </w:p>
    <w:p w:rsidR="001C3393" w:rsidRPr="00901419" w:rsidRDefault="001F2944" w:rsidP="00901419">
      <w:pPr>
        <w:pStyle w:val="ListParagraph"/>
        <w:numPr>
          <w:ilvl w:val="1"/>
          <w:numId w:val="7"/>
        </w:numPr>
        <w:spacing w:afterLines="80" w:after="192" w:line="240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Officer Election</w:t>
      </w:r>
      <w:r w:rsidR="001C3393" w:rsidRPr="00901419">
        <w:rPr>
          <w:b/>
          <w:sz w:val="24"/>
          <w:szCs w:val="24"/>
        </w:rPr>
        <w:t xml:space="preserve"> in November – </w:t>
      </w:r>
      <w:r w:rsidRPr="001F2944">
        <w:rPr>
          <w:sz w:val="24"/>
          <w:szCs w:val="24"/>
        </w:rPr>
        <w:t>Treasurer</w:t>
      </w:r>
      <w:r w:rsidR="00B1214B">
        <w:rPr>
          <w:b/>
          <w:sz w:val="24"/>
          <w:szCs w:val="24"/>
        </w:rPr>
        <w:t xml:space="preserve">, </w:t>
      </w:r>
      <w:r w:rsidR="001C3393" w:rsidRPr="00901419">
        <w:rPr>
          <w:sz w:val="24"/>
          <w:szCs w:val="24"/>
        </w:rPr>
        <w:t>Volunteer Coordinator, Event Coordinator, Secretary</w:t>
      </w:r>
      <w:r w:rsidR="00901419" w:rsidRPr="00901419">
        <w:rPr>
          <w:sz w:val="24"/>
          <w:szCs w:val="24"/>
        </w:rPr>
        <w:t xml:space="preserve"> - Social Media</w:t>
      </w:r>
    </w:p>
    <w:p w:rsidR="00676C65" w:rsidRPr="00901419" w:rsidRDefault="00676C65" w:rsidP="00901419">
      <w:pPr>
        <w:pStyle w:val="ListParagraph"/>
        <w:numPr>
          <w:ilvl w:val="1"/>
          <w:numId w:val="7"/>
        </w:numPr>
        <w:spacing w:afterLines="80" w:after="192" w:line="240" w:lineRule="auto"/>
        <w:ind w:left="720" w:hanging="720"/>
        <w:jc w:val="both"/>
        <w:rPr>
          <w:b/>
          <w:sz w:val="24"/>
          <w:szCs w:val="24"/>
        </w:rPr>
      </w:pPr>
      <w:r w:rsidRPr="00901419">
        <w:rPr>
          <w:b/>
          <w:sz w:val="24"/>
          <w:szCs w:val="24"/>
        </w:rPr>
        <w:t>Anything Else?</w:t>
      </w:r>
    </w:p>
    <w:p w:rsidR="00676C65" w:rsidRPr="006D1003" w:rsidRDefault="002F2B50" w:rsidP="00901419">
      <w:pPr>
        <w:spacing w:afterLines="80" w:after="192" w:line="320" w:lineRule="exact"/>
        <w:jc w:val="both"/>
        <w:rPr>
          <w:b/>
          <w:sz w:val="26"/>
          <w:szCs w:val="26"/>
        </w:rPr>
      </w:pPr>
      <w:r w:rsidRPr="006D1003">
        <w:rPr>
          <w:b/>
          <w:sz w:val="26"/>
          <w:szCs w:val="26"/>
          <w:u w:val="single"/>
        </w:rPr>
        <w:t>La</w:t>
      </w:r>
      <w:r w:rsidR="00EE5C75" w:rsidRPr="006D1003">
        <w:rPr>
          <w:b/>
          <w:sz w:val="26"/>
          <w:szCs w:val="26"/>
          <w:u w:val="single"/>
        </w:rPr>
        <w:t>wrence</w:t>
      </w:r>
      <w:r w:rsidR="00003037" w:rsidRPr="006D1003">
        <w:rPr>
          <w:b/>
          <w:sz w:val="26"/>
          <w:szCs w:val="26"/>
          <w:u w:val="single"/>
        </w:rPr>
        <w:t>’</w:t>
      </w:r>
      <w:r w:rsidR="00EE5C75" w:rsidRPr="006D1003">
        <w:rPr>
          <w:b/>
          <w:sz w:val="26"/>
          <w:szCs w:val="26"/>
          <w:u w:val="single"/>
        </w:rPr>
        <w:t>s Last Word</w:t>
      </w:r>
    </w:p>
    <w:sectPr w:rsidR="00676C65" w:rsidRPr="006D1003" w:rsidSect="00B247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378F"/>
    <w:multiLevelType w:val="hybridMultilevel"/>
    <w:tmpl w:val="4E1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8DE"/>
    <w:multiLevelType w:val="hybridMultilevel"/>
    <w:tmpl w:val="FD40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529D"/>
    <w:multiLevelType w:val="hybridMultilevel"/>
    <w:tmpl w:val="2872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7405"/>
    <w:multiLevelType w:val="hybridMultilevel"/>
    <w:tmpl w:val="8DBE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06D8D"/>
    <w:multiLevelType w:val="hybridMultilevel"/>
    <w:tmpl w:val="3270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75B5C"/>
    <w:multiLevelType w:val="hybridMultilevel"/>
    <w:tmpl w:val="643A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B718A"/>
    <w:multiLevelType w:val="hybridMultilevel"/>
    <w:tmpl w:val="39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41"/>
    <w:rsid w:val="00003037"/>
    <w:rsid w:val="00033209"/>
    <w:rsid w:val="00046339"/>
    <w:rsid w:val="000C0C11"/>
    <w:rsid w:val="00187622"/>
    <w:rsid w:val="001C3393"/>
    <w:rsid w:val="001F2944"/>
    <w:rsid w:val="0020385C"/>
    <w:rsid w:val="00240B64"/>
    <w:rsid w:val="002426F1"/>
    <w:rsid w:val="002650A5"/>
    <w:rsid w:val="00273B65"/>
    <w:rsid w:val="002F2B50"/>
    <w:rsid w:val="003064EB"/>
    <w:rsid w:val="00316521"/>
    <w:rsid w:val="0033056A"/>
    <w:rsid w:val="003C621C"/>
    <w:rsid w:val="00430DCC"/>
    <w:rsid w:val="00434D0F"/>
    <w:rsid w:val="004F51F6"/>
    <w:rsid w:val="004F65A1"/>
    <w:rsid w:val="005010A8"/>
    <w:rsid w:val="005464D1"/>
    <w:rsid w:val="0059652D"/>
    <w:rsid w:val="00650D08"/>
    <w:rsid w:val="00673540"/>
    <w:rsid w:val="00676C65"/>
    <w:rsid w:val="00681754"/>
    <w:rsid w:val="006835A4"/>
    <w:rsid w:val="006B68F8"/>
    <w:rsid w:val="006C0D1D"/>
    <w:rsid w:val="006D1003"/>
    <w:rsid w:val="00707E1D"/>
    <w:rsid w:val="007142A5"/>
    <w:rsid w:val="007201B0"/>
    <w:rsid w:val="00734550"/>
    <w:rsid w:val="00744601"/>
    <w:rsid w:val="00752409"/>
    <w:rsid w:val="00791641"/>
    <w:rsid w:val="00815CF5"/>
    <w:rsid w:val="00817AFB"/>
    <w:rsid w:val="008C65E9"/>
    <w:rsid w:val="008E1A76"/>
    <w:rsid w:val="00901419"/>
    <w:rsid w:val="0092637A"/>
    <w:rsid w:val="009D5419"/>
    <w:rsid w:val="00A55EAB"/>
    <w:rsid w:val="00AA4C4A"/>
    <w:rsid w:val="00AB3608"/>
    <w:rsid w:val="00AF1716"/>
    <w:rsid w:val="00B1214B"/>
    <w:rsid w:val="00B24785"/>
    <w:rsid w:val="00B6230C"/>
    <w:rsid w:val="00B7644D"/>
    <w:rsid w:val="00B876B0"/>
    <w:rsid w:val="00B92F83"/>
    <w:rsid w:val="00C357A8"/>
    <w:rsid w:val="00C73C26"/>
    <w:rsid w:val="00C84A6B"/>
    <w:rsid w:val="00CF4847"/>
    <w:rsid w:val="00D05E41"/>
    <w:rsid w:val="00D820CA"/>
    <w:rsid w:val="00DC3B0B"/>
    <w:rsid w:val="00DD42EF"/>
    <w:rsid w:val="00DE297B"/>
    <w:rsid w:val="00E02C5B"/>
    <w:rsid w:val="00E111B5"/>
    <w:rsid w:val="00E11F19"/>
    <w:rsid w:val="00E91D67"/>
    <w:rsid w:val="00ED23A5"/>
    <w:rsid w:val="00EE5C75"/>
    <w:rsid w:val="00F05D9F"/>
    <w:rsid w:val="00F57013"/>
    <w:rsid w:val="00FD1132"/>
    <w:rsid w:val="00FD2829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48972-CD5D-47E7-B43E-0B888178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C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1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25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394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6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61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99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8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9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64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477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Hearin, John M. (KSC-TOSC-5430)[Test and Operations Support Contract]</cp:lastModifiedBy>
  <cp:revision>8</cp:revision>
  <dcterms:created xsi:type="dcterms:W3CDTF">2018-10-17T16:31:00Z</dcterms:created>
  <dcterms:modified xsi:type="dcterms:W3CDTF">2018-10-17T16:45:00Z</dcterms:modified>
</cp:coreProperties>
</file>